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67"/>
      </w:tblGrid>
      <w:tr>
        <w:trPr>
          <w:trHeight w:val="2123" w:hRule="atLeast"/>
        </w:trPr>
        <w:tc>
          <w:tcPr>
            <w:tcW w:w="9167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2699" w:leader="none"/>
              </w:tabs>
              <w:spacing w:lineRule="auto" w:line="240" w:before="0" w:after="0"/>
              <w:ind w:left="142" w:right="-3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-139065</wp:posOffset>
                  </wp:positionV>
                  <wp:extent cx="3189605" cy="1362075"/>
                  <wp:effectExtent l="0" t="0" r="0" b="0"/>
                  <wp:wrapNone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ТВЕРЖДАЮ: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right="-3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предметного сообщества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«Информатика» профессионального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педагогического объединения учителей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right="-3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информатики Иркутской области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right="-3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 Н.Н.Вихрова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right="-3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«___» февраля 2022 г.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right="-3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«От технологии к эффективным образовательным результатам. Современные практики в сфере информатизации образования. Образовательные инициативы членов  предметного сообщества «Информатика» Профессионального педагогического объединения Иркутской области»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Helvetica" w:hAnsi="Helvetica" w:eastAsia="Times New Roman" w:cs="Times New Roman"/>
          <w:color w:val="222222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color w:val="222222"/>
          <w:sz w:val="27"/>
          <w:szCs w:val="27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677"/>
        <w:gridCol w:w="4677"/>
      </w:tblGrid>
      <w:tr>
        <w:trPr/>
        <w:tc>
          <w:tcPr>
            <w:tcW w:w="467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  <w:lang w:eastAsia="ru-RU"/>
              </w:rPr>
            </w:r>
          </w:p>
        </w:tc>
        <w:tc>
          <w:tcPr>
            <w:tcW w:w="467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Helvetica" w:hAnsi="Helvetica" w:eastAsia="Times New Roman" w:cs="Times New Roman"/>
                <w:color w:val="444444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Helvetica" w:hAnsi="Helvetica"/>
                <w:color w:val="444444"/>
                <w:spacing w:val="3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Уважаемые коллеги, приглашаем вас принять участие в вебинарах сообщества «Информатика» ППО учителей Иркутской области. Каждому, посетившему мероприятия, будут выданы соответствующие сертификаты.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получения сертификатов необходимо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зарегистрироваться на сайте на мероприятие на сайте в разделе «Мероприятия»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https://edu.iro38.ru/Home/Seminars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(ссылка ведет в этот раздел).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Выбрать структурное подразделение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«Центр непрерывного повышения профессионального мастерства» (Центр НППМ); Кликнут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Оставить заявку на мероприятие, введя код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соответствующего вебинара. Все коды мероприятий приведены в таблице – расписании вебинаров.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Единая ссылка на подключение ко всем вебинарам: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  <w:hyperlink r:id="rId4" w:tgtFrame="_blank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  <w:lang w:eastAsia="ru-RU"/>
          </w:rPr>
          <w:t>https://teams.microsoft.com/l/meetup-join/19%3ameeting_YmUzNDA4MWItOTAxMC00Yjk0LWEyMzYtYjM4OTM4NTU1ZjIw%40thread.v2/0?context=%7b%22Tid%22%3a%22d5cb9417-c9d5-42e4-b4b7-de89110986e5%22%2c%22Oid%22%3a%22bc8ea665-e8e6-471e-a57a-00bd3e27446c%22%7d</w:t>
        </w:r>
      </w:hyperlink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</w:t>
      </w:r>
    </w:p>
    <w:tbl>
      <w:tblPr>
        <w:tblW w:w="9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8"/>
        <w:gridCol w:w="4220"/>
        <w:gridCol w:w="2992"/>
        <w:gridCol w:w="1994"/>
      </w:tblGrid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для регистрации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/ время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Педагогическая мастерская: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Интеграция автоматизированной системы дистанционного  обучения в образовательный процесс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(для учителей, ведущих подготовку к ГИА)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Вихрова Наталья Николаевна, учитель высшей категории, МБОУ «СОШ №15», г.Ангарск.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для регистрации: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73203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.03.22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3:00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Консультация-парадокс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Организация урока по модели Ротация станций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/home/zmeeust/Документыx/_blank">
              <w:r>
                <w:rPr>
                  <w:rFonts w:cs="Times New Roman" w:ascii="Times New Roman" w:hAnsi="Times New Roman"/>
                  <w:sz w:val="24"/>
                  <w:szCs w:val="24"/>
                </w:rPr>
                <w:t>Кузьмина Татьяна Владимировна,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МОУ ИРМО «Усть-Кудинская СОШ»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для регистрации: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12540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.03.22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4:00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Стратегия подготовки к ГИА по информатике: Обработка числовой информации с использованием функций электронных таблиц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Поваренская Елена Владимировна, учитель информатики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МАОУ СОШ №27 с углублённым изучением английского языка.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для регистрации: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30017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.03.22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:00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«Дистанционное обучение средствами платформы Zoom»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Клюквина Ирина Фабияновна, МОУ «Железнодорожная СОШ №2»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для регистрации: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50852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Вебинар пройдет в zoom: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ru-RU"/>
              </w:rPr>
              <w:t>Подключиться к конференции Zoom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r>
                <w:rPr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4"/>
                </w:rPr>
                <w:t>https://us04web.zoom.us/j/</w:t>
              </w:r>
            </w:hyperlink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 w:val="false"/>
                <w:smallCaps w:val="false"/>
                <w:color w:val="222222"/>
                <w:spacing w:val="0"/>
              </w:rPr>
              <w:t> 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Идентификатор конференции: 774 3844 1489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Код доступа: jfcDp6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.03.22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4:00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202124"/>
                <w:sz w:val="24"/>
                <w:szCs w:val="24"/>
              </w:rPr>
              <w:t>«Работа с ресурсом liveworksheets.com для создания интерактивных заданий»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Асламова Наталья Сергеевна,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№2 р.п Куйтун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для регистрации: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ru-RU"/>
              </w:rPr>
              <w:t>70833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.03.22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5:00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uiPriority="1" w:qFormat="1"/>
    <w:lsdException w:name="Subtitle" w:locked="1" w:uiPriority="0" w:semiHidden="0" w:unhideWhenUsed="0" w:qFormat="1"/>
    <w:lsdException w:name="Hyperlink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DejaVu Sans" w:eastAsia="SimSun"/>
      <w:color w:val="auto"/>
      <w:kern w:val="0"/>
      <w:sz w:val="22"/>
      <w:szCs w:val="22"/>
      <w:lang w:eastAsia="en-US" w:val="ru-RU" w:bidi="ar-SA"/>
    </w:rPr>
  </w:style>
  <w:style w:type="paragraph" w:styleId="3">
    <w:name w:val="Heading 3"/>
    <w:basedOn w:val="Normal"/>
    <w:link w:val="30"/>
    <w:uiPriority w:val="9"/>
    <w:qFormat/>
    <w:locked/>
    <w:rsid w:val="008f6479"/>
    <w:pPr>
      <w:suppressAutoHyphens w:val="false"/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f6479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Pr>
      <w:rFonts w:ascii="Tahoma" w:hAnsi="Tahoma" w:eastAsia="Times New Roman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f6479"/>
    <w:rPr>
      <w:rFonts w:eastAsia="Times New Roman"/>
      <w:b/>
      <w:bCs/>
      <w:sz w:val="27"/>
      <w:szCs w:val="27"/>
    </w:rPr>
  </w:style>
  <w:style w:type="character" w:styleId="Gd" w:customStyle="1">
    <w:name w:val="gd"/>
    <w:basedOn w:val="DefaultParagraphFont"/>
    <w:qFormat/>
    <w:rsid w:val="008f6479"/>
    <w:rPr/>
  </w:style>
  <w:style w:type="character" w:styleId="G3" w:customStyle="1">
    <w:name w:val="g3"/>
    <w:basedOn w:val="DefaultParagraphFont"/>
    <w:qFormat/>
    <w:rsid w:val="008f6479"/>
    <w:rPr/>
  </w:style>
  <w:style w:type="character" w:styleId="Hb" w:customStyle="1">
    <w:name w:val="hb"/>
    <w:basedOn w:val="DefaultParagraphFont"/>
    <w:qFormat/>
    <w:rsid w:val="008f6479"/>
    <w:rPr/>
  </w:style>
  <w:style w:type="character" w:styleId="G2" w:customStyle="1">
    <w:name w:val="g2"/>
    <w:basedOn w:val="DefaultParagraphFont"/>
    <w:qFormat/>
    <w:rsid w:val="008f6479"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du.iro38.ru/Home/Seminars" TargetMode="External"/><Relationship Id="rId4" Type="http://schemas.openxmlformats.org/officeDocument/2006/relationships/hyperlink" Target="https://teams.microsoft.com/l/meetup-join/19%3Ameeting_YmUzNDA4MWItOTAxMC00Yjk0LWEyMzYtYjM4OTM4NTU1ZjIw@thread.v2/0?context={&quot;Tid&quot;%3A&quot;d5cb9417-c9d5-42e4-b4b7-de89110986e5&quot;%2C&quot;Oid&quot;%3A&quot;bc8ea665-e8e6-471e-a57a-00bd3e27446c&quot;}" TargetMode="External"/><Relationship Id="rId5" Type="http://schemas.openxmlformats.org/officeDocument/2006/relationships/hyperlink" Target="mailto:ivnatav@mail.ru" TargetMode="External"/><Relationship Id="rId6" Type="http://schemas.openxmlformats.org/officeDocument/2006/relationships/hyperlink" Target="https://us04web.zoom.us/j/77438441489?pwd=6iTmu-s0Tpbr5AzJrkczFBlVgBHDr3.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LibreOffice/7.0.6.2$Linux_X86_64 LibreOffice_project/00$Build-2</Application>
  <AppVersion>15.0000</AppVersion>
  <Pages>2</Pages>
  <Words>272</Words>
  <Characters>2316</Characters>
  <CharactersWithSpaces>2537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2022-03-18T10:49:00Z</dcterms:created>
  <dc:creator>Наталья Николаевна</dc:creator>
  <dc:description/>
  <dc:language>ru-RU</dc:language>
  <cp:lastModifiedBy/>
  <cp:lastPrinted>2020-02-15T09:23:00Z</cp:lastPrinted>
  <dcterms:modified xsi:type="dcterms:W3CDTF">2022-03-19T00:02:24Z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